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04" w:rsidRPr="00114804" w:rsidRDefault="00114804">
      <w:pPr>
        <w:rPr>
          <w:rFonts w:eastAsia="標楷體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64"/>
        <w:gridCol w:w="3524"/>
        <w:gridCol w:w="3600"/>
        <w:gridCol w:w="1440"/>
      </w:tblGrid>
      <w:tr w:rsidR="00114804" w:rsidRPr="00E75B7B" w:rsidTr="00E15C53">
        <w:trPr>
          <w:trHeight w:val="523"/>
          <w:tblHeader/>
        </w:trPr>
        <w:tc>
          <w:tcPr>
            <w:tcW w:w="9628" w:type="dxa"/>
            <w:gridSpan w:val="4"/>
            <w:vAlign w:val="center"/>
          </w:tcPr>
          <w:p w:rsidR="00114804" w:rsidRPr="00114804" w:rsidRDefault="00114804" w:rsidP="00114804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E75B7B">
              <w:rPr>
                <w:rFonts w:eastAsia="標楷體"/>
                <w:color w:val="000000"/>
                <w:sz w:val="40"/>
                <w:szCs w:val="40"/>
              </w:rPr>
              <w:br w:type="page"/>
            </w:r>
            <w:r w:rsidRPr="00B551EB">
              <w:rPr>
                <w:rFonts w:eastAsia="標楷體" w:hAnsi="標楷體"/>
                <w:sz w:val="28"/>
                <w:szCs w:val="28"/>
              </w:rPr>
              <w:t>建國科技大學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="00450889">
              <w:rPr>
                <w:rFonts w:eastAsia="標楷體" w:hAnsi="標楷體" w:hint="eastAsia"/>
                <w:sz w:val="28"/>
                <w:szCs w:val="28"/>
              </w:rPr>
              <w:t>體育室</w:t>
            </w:r>
            <w:r w:rsidR="00450889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114804">
              <w:rPr>
                <w:rFonts w:eastAsia="標楷體" w:hAnsi="標楷體" w:hint="eastAsia"/>
                <w:sz w:val="28"/>
                <w:szCs w:val="28"/>
              </w:rPr>
              <w:t>設置</w:t>
            </w:r>
            <w:r w:rsidR="0004493A">
              <w:rPr>
                <w:rFonts w:eastAsia="標楷體" w:hAnsi="標楷體" w:hint="eastAsia"/>
                <w:sz w:val="28"/>
                <w:szCs w:val="28"/>
              </w:rPr>
              <w:t>辦法</w:t>
            </w:r>
          </w:p>
          <w:p w:rsidR="00114804" w:rsidRPr="00E75B7B" w:rsidRDefault="00114804" w:rsidP="00114804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B551EB">
              <w:rPr>
                <w:rFonts w:eastAsia="標楷體" w:hAnsi="標楷體"/>
                <w:sz w:val="28"/>
                <w:szCs w:val="28"/>
              </w:rPr>
              <w:t>新舊條文對照表</w:t>
            </w:r>
          </w:p>
        </w:tc>
      </w:tr>
      <w:tr w:rsidR="00114804" w:rsidRPr="00E75B7B" w:rsidTr="00E15C53">
        <w:trPr>
          <w:trHeight w:val="523"/>
          <w:tblHeader/>
        </w:trPr>
        <w:tc>
          <w:tcPr>
            <w:tcW w:w="1064" w:type="dxa"/>
            <w:shd w:val="clear" w:color="auto" w:fill="FFFF99"/>
            <w:vAlign w:val="center"/>
          </w:tcPr>
          <w:p w:rsidR="00114804" w:rsidRPr="00E75B7B" w:rsidRDefault="00114804" w:rsidP="001148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E75B7B">
              <w:rPr>
                <w:rFonts w:eastAsia="標楷體" w:hAnsi="標楷體"/>
                <w:color w:val="000000"/>
                <w:sz w:val="28"/>
              </w:rPr>
              <w:t>條款</w:t>
            </w:r>
          </w:p>
        </w:tc>
        <w:tc>
          <w:tcPr>
            <w:tcW w:w="3524" w:type="dxa"/>
            <w:shd w:val="clear" w:color="auto" w:fill="FFFF99"/>
            <w:vAlign w:val="center"/>
          </w:tcPr>
          <w:p w:rsidR="00114804" w:rsidRPr="00E75B7B" w:rsidRDefault="00114804" w:rsidP="001148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E75B7B">
              <w:rPr>
                <w:rFonts w:eastAsia="標楷體" w:hAnsi="標楷體"/>
                <w:color w:val="000000"/>
                <w:sz w:val="28"/>
              </w:rPr>
              <w:t>修訂條文內容</w:t>
            </w:r>
          </w:p>
        </w:tc>
        <w:tc>
          <w:tcPr>
            <w:tcW w:w="3600" w:type="dxa"/>
            <w:shd w:val="clear" w:color="auto" w:fill="FFFF99"/>
            <w:vAlign w:val="center"/>
          </w:tcPr>
          <w:p w:rsidR="00114804" w:rsidRPr="00E75B7B" w:rsidRDefault="00114804" w:rsidP="001148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E75B7B">
              <w:rPr>
                <w:rFonts w:eastAsia="標楷體" w:hAnsi="標楷體"/>
                <w:color w:val="000000"/>
                <w:sz w:val="28"/>
              </w:rPr>
              <w:t>原條文內容</w:t>
            </w:r>
          </w:p>
        </w:tc>
        <w:tc>
          <w:tcPr>
            <w:tcW w:w="1440" w:type="dxa"/>
            <w:shd w:val="clear" w:color="auto" w:fill="FFFF99"/>
            <w:vAlign w:val="center"/>
          </w:tcPr>
          <w:p w:rsidR="00114804" w:rsidRPr="00E75B7B" w:rsidRDefault="00114804" w:rsidP="001148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E75B7B">
              <w:rPr>
                <w:rFonts w:eastAsia="標楷體" w:hAnsi="標楷體"/>
                <w:color w:val="000000"/>
                <w:sz w:val="28"/>
              </w:rPr>
              <w:t>備註</w:t>
            </w:r>
          </w:p>
        </w:tc>
      </w:tr>
      <w:tr w:rsidR="00E15C53" w:rsidRPr="00E75B7B" w:rsidTr="00DC114D">
        <w:trPr>
          <w:trHeight w:val="523"/>
        </w:trPr>
        <w:tc>
          <w:tcPr>
            <w:tcW w:w="1064" w:type="dxa"/>
            <w:shd w:val="clear" w:color="auto" w:fill="auto"/>
            <w:vAlign w:val="center"/>
          </w:tcPr>
          <w:p w:rsidR="00E15C53" w:rsidRPr="00E75B7B" w:rsidRDefault="00097B04" w:rsidP="00496F54">
            <w:pPr>
              <w:adjustRightInd w:val="0"/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第</w:t>
            </w:r>
            <w:r w:rsidR="002B5377">
              <w:rPr>
                <w:rFonts w:eastAsia="標楷體" w:hAnsi="標楷體" w:hint="eastAsia"/>
                <w:color w:val="000000"/>
                <w:sz w:val="28"/>
              </w:rPr>
              <w:t>三</w:t>
            </w:r>
            <w:r>
              <w:rPr>
                <w:rFonts w:eastAsia="標楷體" w:hAnsi="標楷體" w:hint="eastAsia"/>
                <w:color w:val="000000"/>
                <w:sz w:val="28"/>
              </w:rPr>
              <w:t>條</w:t>
            </w:r>
          </w:p>
        </w:tc>
        <w:tc>
          <w:tcPr>
            <w:tcW w:w="3524" w:type="dxa"/>
            <w:shd w:val="clear" w:color="auto" w:fill="auto"/>
            <w:vAlign w:val="center"/>
          </w:tcPr>
          <w:p w:rsidR="00E15C53" w:rsidRPr="00E75B7B" w:rsidRDefault="002B5377" w:rsidP="002B5377">
            <w:pPr>
              <w:adjustRightInd w:val="0"/>
              <w:snapToGrid w:val="0"/>
              <w:rPr>
                <w:rFonts w:eastAsia="標楷體" w:hAnsi="標楷體"/>
                <w:color w:val="000000"/>
                <w:sz w:val="28"/>
              </w:rPr>
            </w:pPr>
            <w:r w:rsidRPr="002B5377">
              <w:rPr>
                <w:rFonts w:ascii="標楷體" w:eastAsia="標楷體" w:hAnsi="標楷體" w:hint="eastAsia"/>
                <w:kern w:val="0"/>
              </w:rPr>
              <w:t>本室</w:t>
            </w:r>
            <w:r w:rsidRPr="002B5377">
              <w:rPr>
                <w:rFonts w:ascii="標楷體" w:eastAsia="標楷體" w:hAnsi="標楷體" w:hint="eastAsia"/>
                <w:color w:val="000000"/>
              </w:rPr>
              <w:t>綜理</w:t>
            </w:r>
            <w:r w:rsidRPr="002B5377">
              <w:rPr>
                <w:rFonts w:ascii="標楷體" w:eastAsia="標楷體" w:hAnsi="標楷體" w:hint="eastAsia"/>
                <w:color w:val="000000"/>
                <w:u w:val="single"/>
              </w:rPr>
              <w:t>全校</w:t>
            </w:r>
            <w:r w:rsidRPr="002B5377">
              <w:rPr>
                <w:rFonts w:ascii="標楷體" w:eastAsia="標楷體" w:hAnsi="標楷體" w:hint="eastAsia"/>
                <w:color w:val="000000"/>
              </w:rPr>
              <w:t>體育教學及活動業務，</w:t>
            </w:r>
            <w:r w:rsidRPr="002B5377">
              <w:rPr>
                <w:rFonts w:ascii="標楷體" w:eastAsia="標楷體" w:hAnsi="標楷體" w:hint="eastAsia"/>
                <w:kern w:val="0"/>
              </w:rPr>
              <w:t>並置體育教師、運動教練、</w:t>
            </w:r>
            <w:r w:rsidR="007B6232" w:rsidRPr="0023069C">
              <w:rPr>
                <w:rFonts w:ascii="標楷體" w:eastAsia="標楷體" w:hAnsi="標楷體" w:hint="eastAsia"/>
                <w:color w:val="000000" w:themeColor="text1"/>
                <w:kern w:val="0"/>
                <w:u w:val="single"/>
              </w:rPr>
              <w:t>行政助理</w:t>
            </w:r>
            <w:r w:rsidR="00B00F70">
              <w:rPr>
                <w:rFonts w:ascii="標楷體" w:eastAsia="標楷體" w:hAnsi="標楷體" w:hint="eastAsia"/>
                <w:color w:val="000000" w:themeColor="text1"/>
                <w:kern w:val="0"/>
                <w:u w:val="single"/>
              </w:rPr>
              <w:t>二</w:t>
            </w:r>
            <w:r w:rsidR="007B6232" w:rsidRPr="0023069C">
              <w:rPr>
                <w:rFonts w:ascii="標楷體" w:eastAsia="標楷體" w:hAnsi="標楷體" w:hint="eastAsia"/>
                <w:color w:val="000000" w:themeColor="text1"/>
                <w:kern w:val="0"/>
                <w:u w:val="single"/>
              </w:rPr>
              <w:t>人及</w:t>
            </w:r>
            <w:r w:rsidRPr="002B5377">
              <w:rPr>
                <w:rFonts w:ascii="標楷體" w:eastAsia="標楷體" w:hAnsi="標楷體" w:hint="eastAsia"/>
                <w:kern w:val="0"/>
              </w:rPr>
              <w:t>職員若干人。</w:t>
            </w:r>
          </w:p>
        </w:tc>
        <w:tc>
          <w:tcPr>
            <w:tcW w:w="3600" w:type="dxa"/>
            <w:shd w:val="clear" w:color="auto" w:fill="auto"/>
          </w:tcPr>
          <w:p w:rsidR="00E15C53" w:rsidRPr="002B5377" w:rsidRDefault="002B5377" w:rsidP="002B537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2B5377">
              <w:rPr>
                <w:rFonts w:ascii="標楷體" w:eastAsia="標楷體" w:hAnsi="標楷體" w:hint="eastAsia"/>
                <w:kern w:val="0"/>
              </w:rPr>
              <w:t>本室</w:t>
            </w:r>
            <w:r w:rsidRPr="002B5377">
              <w:rPr>
                <w:rFonts w:ascii="標楷體" w:eastAsia="標楷體" w:hAnsi="標楷體" w:hint="eastAsia"/>
                <w:kern w:val="0"/>
                <w:u w:val="single"/>
              </w:rPr>
              <w:t>分設體育教學、場地與活動等二組，各組置組長一人，</w:t>
            </w:r>
            <w:r w:rsidRPr="002B5377">
              <w:rPr>
                <w:rFonts w:ascii="標楷體" w:eastAsia="標楷體" w:hAnsi="標楷體" w:hint="eastAsia"/>
                <w:color w:val="000000"/>
                <w:u w:val="single"/>
              </w:rPr>
              <w:t>綜理各組體育教學及活動業務</w:t>
            </w:r>
            <w:r w:rsidRPr="002B5377">
              <w:rPr>
                <w:rFonts w:ascii="標楷體" w:eastAsia="標楷體" w:hAnsi="標楷體" w:hint="eastAsia"/>
                <w:color w:val="000000"/>
              </w:rPr>
              <w:t>，</w:t>
            </w:r>
            <w:r w:rsidRPr="002B5377">
              <w:rPr>
                <w:rFonts w:ascii="標楷體" w:eastAsia="標楷體" w:hAnsi="標楷體" w:hint="eastAsia"/>
                <w:kern w:val="0"/>
              </w:rPr>
              <w:t>並置體育教師、運動教練、職員若干人。</w:t>
            </w:r>
          </w:p>
        </w:tc>
        <w:tc>
          <w:tcPr>
            <w:tcW w:w="1440" w:type="dxa"/>
            <w:shd w:val="clear" w:color="auto" w:fill="auto"/>
          </w:tcPr>
          <w:p w:rsidR="00E15C53" w:rsidRPr="00E15C53" w:rsidRDefault="00051301" w:rsidP="00496F5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依據本校組織規程第十六次修訂</w:t>
            </w:r>
          </w:p>
        </w:tc>
      </w:tr>
      <w:tr w:rsidR="00890981" w:rsidRPr="00E75B7B" w:rsidTr="00DC114D">
        <w:trPr>
          <w:trHeight w:val="523"/>
        </w:trPr>
        <w:tc>
          <w:tcPr>
            <w:tcW w:w="1064" w:type="dxa"/>
            <w:shd w:val="clear" w:color="auto" w:fill="auto"/>
            <w:vAlign w:val="center"/>
          </w:tcPr>
          <w:p w:rsidR="00890981" w:rsidRDefault="00097B04" w:rsidP="00496F54">
            <w:pPr>
              <w:adjustRightInd w:val="0"/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第</w:t>
            </w:r>
            <w:r w:rsidR="00890981">
              <w:rPr>
                <w:rFonts w:eastAsia="標楷體" w:hAnsi="標楷體" w:hint="eastAsia"/>
                <w:color w:val="000000"/>
                <w:sz w:val="28"/>
              </w:rPr>
              <w:t>五</w:t>
            </w:r>
            <w:r>
              <w:rPr>
                <w:rFonts w:eastAsia="標楷體" w:hAnsi="標楷體" w:hint="eastAsia"/>
                <w:color w:val="000000"/>
                <w:sz w:val="28"/>
              </w:rPr>
              <w:t>條</w:t>
            </w:r>
          </w:p>
        </w:tc>
        <w:tc>
          <w:tcPr>
            <w:tcW w:w="3524" w:type="dxa"/>
            <w:shd w:val="clear" w:color="auto" w:fill="auto"/>
            <w:vAlign w:val="center"/>
          </w:tcPr>
          <w:p w:rsidR="00890981" w:rsidRPr="00890981" w:rsidRDefault="002B5377" w:rsidP="007B6232">
            <w:pPr>
              <w:adjustRightInd w:val="0"/>
              <w:snapToGrid w:val="0"/>
              <w:ind w:left="2"/>
              <w:rPr>
                <w:rFonts w:eastAsia="標楷體"/>
                <w:u w:val="single"/>
              </w:rPr>
            </w:pPr>
            <w:r w:rsidRPr="002B5377">
              <w:rPr>
                <w:rFonts w:ascii="標楷體" w:eastAsia="標楷體" w:hAnsi="標楷體" w:hint="eastAsia"/>
              </w:rPr>
              <w:t>本校專任體育教師</w:t>
            </w:r>
            <w:r w:rsidR="007B6232" w:rsidRPr="0023069C">
              <w:rPr>
                <w:rFonts w:ascii="標楷體" w:eastAsia="標楷體" w:hAnsi="標楷體" w:hint="eastAsia"/>
                <w:color w:val="000000" w:themeColor="text1"/>
                <w:u w:val="single"/>
              </w:rPr>
              <w:t>需配合</w:t>
            </w:r>
            <w:r w:rsidRPr="002B5377">
              <w:rPr>
                <w:rFonts w:ascii="標楷體" w:eastAsia="標楷體" w:hAnsi="標楷體" w:hint="eastAsia"/>
              </w:rPr>
              <w:t>本室業務</w:t>
            </w:r>
            <w:r w:rsidRPr="007B6232">
              <w:rPr>
                <w:rFonts w:ascii="標楷體" w:eastAsia="標楷體" w:hAnsi="標楷體" w:hint="eastAsia"/>
                <w:strike/>
              </w:rPr>
              <w:t>中</w:t>
            </w:r>
            <w:r w:rsidRPr="002B5377">
              <w:rPr>
                <w:rFonts w:ascii="標楷體" w:eastAsia="標楷體" w:hAnsi="標楷體" w:hint="eastAsia"/>
              </w:rPr>
              <w:t>，由室務會議中協調選擇成員，以襄助室務。</w:t>
            </w:r>
          </w:p>
        </w:tc>
        <w:tc>
          <w:tcPr>
            <w:tcW w:w="3600" w:type="dxa"/>
            <w:shd w:val="clear" w:color="auto" w:fill="auto"/>
          </w:tcPr>
          <w:p w:rsidR="00890981" w:rsidRPr="002B5377" w:rsidRDefault="002B5377" w:rsidP="00506A31">
            <w:pPr>
              <w:adjustRightInd w:val="0"/>
              <w:snapToGrid w:val="0"/>
              <w:ind w:leftChars="-11" w:left="-26" w:firstLine="2"/>
              <w:jc w:val="both"/>
              <w:rPr>
                <w:rFonts w:ascii="標楷體" w:eastAsia="標楷體"/>
                <w:u w:val="single"/>
              </w:rPr>
            </w:pPr>
            <w:r w:rsidRPr="002B5377">
              <w:rPr>
                <w:rFonts w:ascii="標楷體" w:eastAsia="標楷體" w:hAnsi="標楷體" w:hint="eastAsia"/>
              </w:rPr>
              <w:t>本校專任體育教師應於本室</w:t>
            </w:r>
            <w:r w:rsidRPr="002B5377">
              <w:rPr>
                <w:rFonts w:ascii="標楷體" w:eastAsia="標楷體" w:hAnsi="標楷體" w:hint="eastAsia"/>
                <w:u w:val="single"/>
              </w:rPr>
              <w:t>二組</w:t>
            </w:r>
            <w:r w:rsidRPr="002B5377">
              <w:rPr>
                <w:rFonts w:ascii="標楷體" w:eastAsia="標楷體" w:hAnsi="標楷體" w:hint="eastAsia"/>
              </w:rPr>
              <w:t>業務中，由室務會議中協調選擇成員，以襄助室務。</w:t>
            </w:r>
          </w:p>
        </w:tc>
        <w:tc>
          <w:tcPr>
            <w:tcW w:w="1440" w:type="dxa"/>
            <w:shd w:val="clear" w:color="auto" w:fill="auto"/>
          </w:tcPr>
          <w:p w:rsidR="00890981" w:rsidRPr="00E15C53" w:rsidRDefault="00B5252C" w:rsidP="00496F5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同上</w:t>
            </w:r>
          </w:p>
        </w:tc>
      </w:tr>
    </w:tbl>
    <w:p w:rsidR="001F0174" w:rsidRDefault="001F0174"/>
    <w:p w:rsidR="002B5377" w:rsidRPr="00DD678A" w:rsidRDefault="001F0174" w:rsidP="002B5377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br w:type="page"/>
      </w:r>
      <w:r w:rsidR="002B5377" w:rsidRPr="00DD678A">
        <w:rPr>
          <w:rFonts w:ascii="標楷體" w:eastAsia="標楷體" w:hAnsi="標楷體" w:hint="eastAsia"/>
          <w:b/>
          <w:sz w:val="32"/>
          <w:szCs w:val="32"/>
        </w:rPr>
        <w:lastRenderedPageBreak/>
        <w:t>建國科技大學  體育室  設置辦法</w:t>
      </w:r>
    </w:p>
    <w:p w:rsidR="002B5377" w:rsidRDefault="002B5377" w:rsidP="002B5377">
      <w:pPr>
        <w:spacing w:line="400" w:lineRule="exact"/>
        <w:jc w:val="right"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 w:hint="eastAsia"/>
          <w:color w:val="000000"/>
          <w:sz w:val="22"/>
        </w:rPr>
        <w:t xml:space="preserve">中華民國 94 </w:t>
      </w:r>
      <w:r w:rsidRPr="00C27362">
        <w:rPr>
          <w:rFonts w:ascii="標楷體" w:eastAsia="標楷體" w:hAnsi="標楷體" w:hint="eastAsia"/>
          <w:color w:val="000000"/>
          <w:sz w:val="22"/>
        </w:rPr>
        <w:t>年</w:t>
      </w:r>
      <w:r>
        <w:rPr>
          <w:rFonts w:ascii="標楷體" w:eastAsia="標楷體" w:hAnsi="標楷體" w:hint="eastAsia"/>
          <w:color w:val="000000"/>
          <w:sz w:val="22"/>
        </w:rPr>
        <w:t xml:space="preserve"> 9</w:t>
      </w:r>
      <w:r w:rsidRPr="00C27362">
        <w:rPr>
          <w:rFonts w:ascii="標楷體" w:eastAsia="標楷體" w:hAnsi="標楷體" w:hint="eastAsia"/>
          <w:color w:val="000000"/>
          <w:sz w:val="22"/>
        </w:rPr>
        <w:t>月初訂</w:t>
      </w:r>
    </w:p>
    <w:p w:rsidR="002B5377" w:rsidRDefault="002B5377" w:rsidP="002B5377">
      <w:pPr>
        <w:pStyle w:val="aa"/>
        <w:jc w:val="right"/>
        <w:rPr>
          <w:rFonts w:ascii="標楷體" w:eastAsia="標楷體" w:hAnsi="標楷體"/>
          <w:sz w:val="22"/>
          <w:szCs w:val="22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14"/>
          <w:attr w:name="Month" w:val="9"/>
          <w:attr w:name="Year" w:val="2005"/>
        </w:smartTagPr>
        <w:r w:rsidRPr="0007704A">
          <w:rPr>
            <w:rFonts w:ascii="標楷體" w:eastAsia="標楷體" w:hAnsi="標楷體" w:hint="eastAsia"/>
            <w:sz w:val="22"/>
            <w:szCs w:val="22"/>
          </w:rPr>
          <w:t>中華民國</w:t>
        </w:r>
        <w:r>
          <w:rPr>
            <w:rFonts w:ascii="標楷體" w:eastAsia="標楷體" w:hAnsi="標楷體" w:hint="eastAsia"/>
            <w:sz w:val="22"/>
            <w:szCs w:val="22"/>
          </w:rPr>
          <w:t>94</w:t>
        </w:r>
        <w:r w:rsidRPr="0007704A">
          <w:rPr>
            <w:rFonts w:ascii="標楷體" w:eastAsia="標楷體" w:hAnsi="標楷體" w:hint="eastAsia"/>
            <w:sz w:val="22"/>
            <w:szCs w:val="22"/>
          </w:rPr>
          <w:t>年</w:t>
        </w:r>
        <w:r>
          <w:rPr>
            <w:rFonts w:ascii="標楷體" w:eastAsia="標楷體" w:hAnsi="標楷體" w:hint="eastAsia"/>
            <w:sz w:val="22"/>
            <w:szCs w:val="22"/>
          </w:rPr>
          <w:t>9</w:t>
        </w:r>
        <w:r w:rsidRPr="0007704A">
          <w:rPr>
            <w:rFonts w:ascii="標楷體" w:eastAsia="標楷體" w:hAnsi="標楷體" w:hint="eastAsia"/>
            <w:sz w:val="22"/>
            <w:szCs w:val="22"/>
          </w:rPr>
          <w:t>月</w:t>
        </w:r>
        <w:r>
          <w:rPr>
            <w:rFonts w:ascii="標楷體" w:eastAsia="標楷體" w:hAnsi="標楷體" w:hint="eastAsia"/>
            <w:sz w:val="22"/>
            <w:szCs w:val="22"/>
          </w:rPr>
          <w:t>14</w:t>
        </w:r>
        <w:r w:rsidRPr="0007704A">
          <w:rPr>
            <w:rFonts w:ascii="標楷體" w:eastAsia="標楷體" w:hAnsi="標楷體" w:hint="eastAsia"/>
            <w:sz w:val="22"/>
            <w:szCs w:val="22"/>
          </w:rPr>
          <w:t>日</w:t>
        </w:r>
      </w:smartTag>
      <w:r w:rsidRPr="0007704A">
        <w:rPr>
          <w:rFonts w:ascii="標楷體" w:eastAsia="標楷體" w:hAnsi="標楷體" w:hint="eastAsia"/>
          <w:sz w:val="22"/>
          <w:szCs w:val="22"/>
        </w:rPr>
        <w:t>校務會議審議通過</w:t>
      </w:r>
    </w:p>
    <w:p w:rsidR="009F5EA5" w:rsidRDefault="009F5EA5" w:rsidP="009F5EA5">
      <w:pPr>
        <w:pStyle w:val="aa"/>
        <w:jc w:val="right"/>
        <w:rPr>
          <w:rFonts w:ascii="標楷體" w:eastAsia="標楷體" w:hAnsi="標楷體"/>
          <w:sz w:val="22"/>
          <w:szCs w:val="22"/>
        </w:rPr>
      </w:pPr>
      <w:r w:rsidRPr="0007704A">
        <w:rPr>
          <w:rFonts w:ascii="標楷體" w:eastAsia="標楷體" w:hAnsi="標楷體" w:hint="eastAsia"/>
          <w:sz w:val="22"/>
          <w:szCs w:val="22"/>
        </w:rPr>
        <w:t>中華民國</w:t>
      </w:r>
      <w:r>
        <w:rPr>
          <w:rFonts w:ascii="標楷體" w:eastAsia="標楷體" w:hAnsi="標楷體" w:hint="eastAsia"/>
          <w:sz w:val="22"/>
          <w:szCs w:val="22"/>
        </w:rPr>
        <w:t>104</w:t>
      </w:r>
      <w:r w:rsidRPr="0007704A">
        <w:rPr>
          <w:rFonts w:ascii="標楷體" w:eastAsia="標楷體" w:hAnsi="標楷體" w:hint="eastAsia"/>
          <w:sz w:val="22"/>
          <w:szCs w:val="22"/>
        </w:rPr>
        <w:t>年</w:t>
      </w:r>
      <w:r>
        <w:rPr>
          <w:rFonts w:ascii="標楷體" w:eastAsia="標楷體" w:hAnsi="標楷體" w:hint="eastAsia"/>
          <w:sz w:val="22"/>
          <w:szCs w:val="22"/>
        </w:rPr>
        <w:t>0</w:t>
      </w:r>
      <w:r w:rsidRPr="0007704A">
        <w:rPr>
          <w:rFonts w:ascii="標楷體" w:eastAsia="標楷體" w:hAnsi="標楷體" w:hint="eastAsia"/>
          <w:sz w:val="22"/>
          <w:szCs w:val="22"/>
        </w:rPr>
        <w:t>月</w:t>
      </w:r>
      <w:r>
        <w:rPr>
          <w:rFonts w:ascii="標楷體" w:eastAsia="標楷體" w:hAnsi="標楷體" w:hint="eastAsia"/>
          <w:sz w:val="22"/>
          <w:szCs w:val="22"/>
        </w:rPr>
        <w:t>00</w:t>
      </w:r>
      <w:r w:rsidRPr="0007704A">
        <w:rPr>
          <w:rFonts w:ascii="標楷體" w:eastAsia="標楷體" w:hAnsi="標楷體" w:hint="eastAsia"/>
          <w:sz w:val="22"/>
          <w:szCs w:val="22"/>
        </w:rPr>
        <w:t>日校務會議審議通過</w:t>
      </w:r>
    </w:p>
    <w:p w:rsidR="002B5377" w:rsidRPr="009F5EA5" w:rsidRDefault="002B5377" w:rsidP="002B5377">
      <w:pPr>
        <w:pStyle w:val="aa"/>
        <w:jc w:val="right"/>
        <w:rPr>
          <w:rFonts w:ascii="標楷體" w:eastAsia="標楷體" w:hAnsi="標楷體"/>
          <w:sz w:val="22"/>
          <w:szCs w:val="22"/>
        </w:rPr>
      </w:pPr>
    </w:p>
    <w:p w:rsidR="002B5377" w:rsidRPr="00B94542" w:rsidRDefault="002B5377" w:rsidP="002B5377">
      <w:pPr>
        <w:numPr>
          <w:ilvl w:val="0"/>
          <w:numId w:val="6"/>
        </w:num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B94542">
        <w:rPr>
          <w:rFonts w:ascii="標楷體" w:eastAsia="標楷體" w:hAnsi="標楷體" w:hint="eastAsia"/>
          <w:kern w:val="0"/>
          <w:sz w:val="28"/>
          <w:szCs w:val="28"/>
        </w:rPr>
        <w:t>為辦理全校體育教學與體育活動事宜，依據本校組織規程第五章第十九條規定及本校實際需要，訂定本校體育室（以下簡稱本室）</w:t>
      </w:r>
      <w:r w:rsidRPr="00B94542">
        <w:rPr>
          <w:rFonts w:ascii="標楷體" w:eastAsia="標楷體" w:hAnsi="標楷體" w:hint="eastAsia"/>
          <w:sz w:val="28"/>
          <w:szCs w:val="28"/>
        </w:rPr>
        <w:t>設置辦法。</w:t>
      </w:r>
    </w:p>
    <w:p w:rsidR="002B5377" w:rsidRPr="00B94542" w:rsidRDefault="002B5377" w:rsidP="002B5377">
      <w:pPr>
        <w:numPr>
          <w:ilvl w:val="0"/>
          <w:numId w:val="6"/>
        </w:num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B94542">
        <w:rPr>
          <w:rFonts w:ascii="標楷體" w:eastAsia="標楷體" w:hAnsi="標楷體" w:hint="eastAsia"/>
          <w:kern w:val="0"/>
          <w:sz w:val="28"/>
          <w:szCs w:val="28"/>
        </w:rPr>
        <w:t>本室置主任一人，綜理室務，由校長聘請體育專</w:t>
      </w:r>
      <w:smartTag w:uri="urn:schemas-microsoft-com:office:smarttags" w:element="PersonName">
        <w:smartTagPr>
          <w:attr w:name="ProductID" w:val="任副"/>
        </w:smartTagPr>
        <w:r w:rsidRPr="00B94542">
          <w:rPr>
            <w:rFonts w:ascii="標楷體" w:eastAsia="標楷體" w:hAnsi="標楷體" w:hint="eastAsia"/>
            <w:kern w:val="0"/>
            <w:sz w:val="28"/>
            <w:szCs w:val="28"/>
          </w:rPr>
          <w:t>任副</w:t>
        </w:r>
      </w:smartTag>
      <w:r w:rsidRPr="00B94542">
        <w:rPr>
          <w:rFonts w:ascii="標楷體" w:eastAsia="標楷體" w:hAnsi="標楷體" w:hint="eastAsia"/>
          <w:kern w:val="0"/>
          <w:sz w:val="28"/>
          <w:szCs w:val="28"/>
        </w:rPr>
        <w:t>教授以上</w:t>
      </w:r>
      <w:r>
        <w:rPr>
          <w:rFonts w:ascii="標楷體" w:eastAsia="標楷體" w:hAnsi="標楷體" w:hint="eastAsia"/>
          <w:kern w:val="0"/>
          <w:sz w:val="28"/>
          <w:szCs w:val="28"/>
        </w:rPr>
        <w:t>教師</w:t>
      </w:r>
      <w:r w:rsidRPr="00B94542">
        <w:rPr>
          <w:rFonts w:ascii="標楷體" w:eastAsia="標楷體" w:hAnsi="標楷體" w:hint="eastAsia"/>
          <w:kern w:val="0"/>
          <w:sz w:val="28"/>
          <w:szCs w:val="28"/>
        </w:rPr>
        <w:t>兼任，任期三年，任期屆滿，得連任一次為原則。</w:t>
      </w:r>
    </w:p>
    <w:p w:rsidR="002B5377" w:rsidRPr="00B94542" w:rsidRDefault="002B5377" w:rsidP="002B5377">
      <w:pPr>
        <w:numPr>
          <w:ilvl w:val="0"/>
          <w:numId w:val="6"/>
        </w:num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B94542">
        <w:rPr>
          <w:rFonts w:ascii="標楷體" w:eastAsia="標楷體" w:hAnsi="標楷體" w:hint="eastAsia"/>
          <w:kern w:val="0"/>
          <w:sz w:val="28"/>
          <w:szCs w:val="28"/>
        </w:rPr>
        <w:t>本室</w:t>
      </w:r>
      <w:r w:rsidRPr="00C27362">
        <w:rPr>
          <w:rFonts w:ascii="標楷體" w:eastAsia="標楷體" w:hAnsi="標楷體" w:hint="eastAsia"/>
          <w:color w:val="000000"/>
          <w:sz w:val="28"/>
          <w:szCs w:val="28"/>
        </w:rPr>
        <w:t>綜理</w:t>
      </w:r>
      <w:r>
        <w:rPr>
          <w:rFonts w:ascii="標楷體" w:eastAsia="標楷體" w:hAnsi="標楷體" w:hint="eastAsia"/>
          <w:color w:val="000000"/>
          <w:sz w:val="28"/>
          <w:szCs w:val="28"/>
        </w:rPr>
        <w:t>全校體育</w:t>
      </w:r>
      <w:r w:rsidRPr="00C27362">
        <w:rPr>
          <w:rFonts w:ascii="標楷體" w:eastAsia="標楷體" w:hAnsi="標楷體" w:hint="eastAsia"/>
          <w:color w:val="000000"/>
          <w:sz w:val="28"/>
          <w:szCs w:val="28"/>
        </w:rPr>
        <w:t>教學及</w:t>
      </w:r>
      <w:r>
        <w:rPr>
          <w:rFonts w:ascii="標楷體" w:eastAsia="標楷體" w:hAnsi="標楷體" w:hint="eastAsia"/>
          <w:color w:val="000000"/>
          <w:sz w:val="28"/>
          <w:szCs w:val="28"/>
        </w:rPr>
        <w:t>活動</w:t>
      </w:r>
      <w:r w:rsidRPr="00C27362">
        <w:rPr>
          <w:rFonts w:ascii="標楷體" w:eastAsia="標楷體" w:hAnsi="標楷體" w:hint="eastAsia"/>
          <w:color w:val="000000"/>
          <w:sz w:val="28"/>
          <w:szCs w:val="28"/>
        </w:rPr>
        <w:t>業務，</w:t>
      </w:r>
      <w:r w:rsidRPr="00B94542">
        <w:rPr>
          <w:rFonts w:ascii="標楷體" w:eastAsia="標楷體" w:hAnsi="標楷體" w:hint="eastAsia"/>
          <w:kern w:val="0"/>
          <w:sz w:val="28"/>
          <w:szCs w:val="28"/>
        </w:rPr>
        <w:t>並置體育教師、運動教練、</w:t>
      </w:r>
      <w:r w:rsidR="00D3727C" w:rsidRPr="00D3727C">
        <w:rPr>
          <w:rFonts w:ascii="標楷體" w:eastAsia="標楷體" w:hAnsi="標楷體" w:hint="eastAsia"/>
          <w:kern w:val="0"/>
          <w:sz w:val="28"/>
          <w:szCs w:val="28"/>
        </w:rPr>
        <w:t>行政助理</w:t>
      </w:r>
      <w:r w:rsidR="00B00F70">
        <w:rPr>
          <w:rFonts w:ascii="標楷體" w:eastAsia="標楷體" w:hAnsi="標楷體" w:hint="eastAsia"/>
          <w:kern w:val="0"/>
          <w:sz w:val="28"/>
          <w:szCs w:val="28"/>
        </w:rPr>
        <w:t>二</w:t>
      </w:r>
      <w:r w:rsidR="00D3727C" w:rsidRPr="00D3727C">
        <w:rPr>
          <w:rFonts w:ascii="標楷體" w:eastAsia="標楷體" w:hAnsi="標楷體" w:hint="eastAsia"/>
          <w:kern w:val="0"/>
          <w:sz w:val="28"/>
          <w:szCs w:val="28"/>
        </w:rPr>
        <w:t>人及</w:t>
      </w:r>
      <w:r w:rsidRPr="00B94542">
        <w:rPr>
          <w:rFonts w:ascii="標楷體" w:eastAsia="標楷體" w:hAnsi="標楷體" w:hint="eastAsia"/>
          <w:kern w:val="0"/>
          <w:sz w:val="28"/>
          <w:szCs w:val="28"/>
        </w:rPr>
        <w:t>職員若干人。</w:t>
      </w:r>
    </w:p>
    <w:p w:rsidR="002B5377" w:rsidRDefault="002B5377" w:rsidP="002B5377">
      <w:pPr>
        <w:pStyle w:val="aa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本室設下列各種會議</w:t>
      </w:r>
    </w:p>
    <w:p w:rsidR="002B5377" w:rsidRDefault="002B5377" w:rsidP="002B5377">
      <w:pPr>
        <w:pStyle w:val="aa"/>
        <w:spacing w:line="400" w:lineRule="exact"/>
        <w:ind w:leftChars="0"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ㄧ、 室務會議：由全體專任體育教師組成之，為室務最</w:t>
      </w:r>
    </w:p>
    <w:p w:rsidR="002B5377" w:rsidRDefault="002B5377" w:rsidP="002B5377">
      <w:pPr>
        <w:pStyle w:val="aa"/>
        <w:spacing w:line="400" w:lineRule="exact"/>
        <w:ind w:leftChars="0"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高決策會議，室主任擔任會議主席。每學期至少召</w:t>
      </w:r>
    </w:p>
    <w:p w:rsidR="002B5377" w:rsidRDefault="002B5377" w:rsidP="002B5377">
      <w:pPr>
        <w:pStyle w:val="aa"/>
        <w:spacing w:line="400" w:lineRule="exact"/>
        <w:ind w:leftChars="0"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開二次會議，討論本校體育教學、體育活動及體育</w:t>
      </w:r>
    </w:p>
    <w:p w:rsidR="002B5377" w:rsidRDefault="002B5377" w:rsidP="002B5377">
      <w:pPr>
        <w:pStyle w:val="aa"/>
        <w:spacing w:line="400" w:lineRule="exact"/>
        <w:ind w:leftChars="0"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學術研究與發展。必要時得召開臨時會議，並得邀</w:t>
      </w:r>
    </w:p>
    <w:p w:rsidR="002B5377" w:rsidRDefault="002B5377" w:rsidP="002B5377">
      <w:pPr>
        <w:pStyle w:val="aa"/>
        <w:spacing w:line="400" w:lineRule="exact"/>
        <w:ind w:leftChars="0"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請兼任體育教師及相關單位人員列席。</w:t>
      </w:r>
    </w:p>
    <w:p w:rsidR="002B5377" w:rsidRDefault="002B5377" w:rsidP="002B5377">
      <w:pPr>
        <w:pStyle w:val="aa"/>
        <w:numPr>
          <w:ilvl w:val="3"/>
          <w:numId w:val="6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室教師評審委員會：依據本校組織規程第二十七條第一款規定，設立室教師評審委員會，設置辦法另訂之。</w:t>
      </w:r>
    </w:p>
    <w:p w:rsidR="002B5377" w:rsidRPr="003016F1" w:rsidRDefault="002B5377" w:rsidP="002B5377">
      <w:pPr>
        <w:pStyle w:val="aa"/>
        <w:numPr>
          <w:ilvl w:val="3"/>
          <w:numId w:val="6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課程規劃委員會：由體育專任教師五至七人組成，室主任擔任召集人。規劃全校體育課程，協調體育課程師資與資源等相關事宜。</w:t>
      </w:r>
    </w:p>
    <w:p w:rsidR="002B5377" w:rsidRPr="00001A25" w:rsidRDefault="002B5377" w:rsidP="002B5377">
      <w:pPr>
        <w:pStyle w:val="aa"/>
        <w:numPr>
          <w:ilvl w:val="3"/>
          <w:numId w:val="6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教學研究會：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置召集人一人，綜理教學及研究等相關業務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B5377" w:rsidRDefault="002B5377" w:rsidP="002B5377">
      <w:pPr>
        <w:pStyle w:val="aa"/>
        <w:numPr>
          <w:ilvl w:val="3"/>
          <w:numId w:val="6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其他相關會議：為配合其他相關業務之推展，必要時，得設其他委員會。其相關辦法另訂之。</w:t>
      </w:r>
    </w:p>
    <w:p w:rsidR="002B5377" w:rsidRDefault="00D3727C" w:rsidP="002B5377">
      <w:pPr>
        <w:pStyle w:val="aa"/>
        <w:numPr>
          <w:ilvl w:val="0"/>
          <w:numId w:val="6"/>
        </w:numPr>
        <w:tabs>
          <w:tab w:val="left" w:pos="1080"/>
        </w:tabs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本校專任體育教師</w:t>
      </w:r>
      <w:r w:rsidRPr="00D3727C">
        <w:rPr>
          <w:rFonts w:ascii="標楷體" w:eastAsia="標楷體" w:hAnsi="標楷體" w:hint="eastAsia"/>
          <w:sz w:val="28"/>
          <w:szCs w:val="28"/>
        </w:rPr>
        <w:t>需配合</w:t>
      </w:r>
      <w:r>
        <w:rPr>
          <w:rFonts w:ascii="標楷體" w:eastAsia="標楷體" w:hAnsi="標楷體" w:hint="eastAsia"/>
          <w:sz w:val="28"/>
          <w:szCs w:val="28"/>
        </w:rPr>
        <w:t>本室業務</w:t>
      </w:r>
      <w:r w:rsidR="002B5377">
        <w:rPr>
          <w:rFonts w:ascii="標楷體" w:eastAsia="標楷體" w:hAnsi="標楷體" w:hint="eastAsia"/>
          <w:sz w:val="28"/>
          <w:szCs w:val="28"/>
        </w:rPr>
        <w:t>，由室務會議中協調選擇成員，以襄助室務。</w:t>
      </w:r>
    </w:p>
    <w:p w:rsidR="00AB5479" w:rsidRDefault="002B5377" w:rsidP="00AB5479">
      <w:pPr>
        <w:pStyle w:val="aa"/>
        <w:numPr>
          <w:ilvl w:val="0"/>
          <w:numId w:val="7"/>
        </w:numPr>
        <w:tabs>
          <w:tab w:val="clear" w:pos="855"/>
          <w:tab w:val="num" w:pos="993"/>
        </w:tabs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本設置辦法經室務會議通過，送校務會議通過後，呈校長核</w:t>
      </w:r>
      <w:r w:rsidRPr="00AB5479">
        <w:rPr>
          <w:rFonts w:ascii="標楷體" w:eastAsia="標楷體" w:hAnsi="標楷體" w:hint="eastAsia"/>
          <w:sz w:val="28"/>
          <w:szCs w:val="28"/>
        </w:rPr>
        <w:t>定後實施，</w:t>
      </w:r>
      <w:r w:rsidR="00AB547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B5377" w:rsidRPr="00AB5479" w:rsidRDefault="00AB5479" w:rsidP="00AB5479">
      <w:pPr>
        <w:pStyle w:val="aa"/>
        <w:spacing w:line="400" w:lineRule="exact"/>
        <w:ind w:leftChars="0" w:left="85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2B5377" w:rsidRPr="00AB5479">
        <w:rPr>
          <w:rFonts w:ascii="標楷體" w:eastAsia="標楷體" w:hAnsi="標楷體" w:hint="eastAsia"/>
          <w:sz w:val="28"/>
          <w:szCs w:val="28"/>
        </w:rPr>
        <w:t>修正時亦同。</w:t>
      </w:r>
    </w:p>
    <w:p w:rsidR="00D67278" w:rsidRDefault="002B5377" w:rsidP="002B5377">
      <w:pPr>
        <w:pStyle w:val="a3"/>
        <w:spacing w:line="0" w:lineRule="atLeast"/>
        <w:ind w:firstLine="480"/>
        <w:jc w:val="center"/>
      </w:pPr>
      <w:r>
        <w:rPr>
          <w:rFonts w:hint="eastAsia"/>
        </w:rPr>
        <w:t xml:space="preserve"> </w:t>
      </w:r>
    </w:p>
    <w:p w:rsidR="001F5A5E" w:rsidRPr="00D67278" w:rsidRDefault="001F5A5E" w:rsidP="000A1A8D">
      <w:pPr>
        <w:adjustRightInd w:val="0"/>
        <w:snapToGrid w:val="0"/>
      </w:pPr>
    </w:p>
    <w:sectPr w:rsidR="001F5A5E" w:rsidRPr="00D67278" w:rsidSect="00C37BD7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E5F" w:rsidRDefault="00E36E5F">
      <w:r>
        <w:separator/>
      </w:r>
    </w:p>
  </w:endnote>
  <w:endnote w:type="continuationSeparator" w:id="1">
    <w:p w:rsidR="00E36E5F" w:rsidRDefault="00E36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81E" w:rsidRPr="00BD6F0E" w:rsidRDefault="00BE181E" w:rsidP="00BD6F0E">
    <w:pPr>
      <w:pStyle w:val="a6"/>
      <w:tabs>
        <w:tab w:val="clear" w:pos="8306"/>
        <w:tab w:val="right" w:pos="9600"/>
      </w:tabs>
      <w:rPr>
        <w:rFonts w:eastAsia="標楷體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E5F" w:rsidRDefault="00E36E5F">
      <w:r>
        <w:separator/>
      </w:r>
    </w:p>
  </w:footnote>
  <w:footnote w:type="continuationSeparator" w:id="1">
    <w:p w:rsidR="00E36E5F" w:rsidRDefault="00E36E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565"/>
    <w:multiLevelType w:val="hybridMultilevel"/>
    <w:tmpl w:val="FEA6E43E"/>
    <w:lvl w:ilvl="0" w:tplc="64C2DDEE">
      <w:start w:val="1"/>
      <w:numFmt w:val="koreanDigital2"/>
      <w:lvlText w:val="%1、"/>
      <w:lvlJc w:val="left"/>
      <w:pPr>
        <w:tabs>
          <w:tab w:val="num" w:pos="1800"/>
        </w:tabs>
        <w:ind w:left="1800" w:hanging="360"/>
      </w:pPr>
      <w:rPr>
        <w:rFonts w:hint="eastAsia"/>
        <w:strike w:val="0"/>
        <w:dstrike w:val="0"/>
        <w:color w:val="0000FF"/>
        <w:u w:val="single"/>
      </w:rPr>
    </w:lvl>
    <w:lvl w:ilvl="1" w:tplc="9D6845A6">
      <w:start w:val="1"/>
      <w:numFmt w:val="koreanDigital2"/>
      <w:lvlText w:val="(%2)"/>
      <w:lvlJc w:val="left"/>
      <w:pPr>
        <w:tabs>
          <w:tab w:val="num" w:pos="840"/>
        </w:tabs>
        <w:ind w:left="840" w:hanging="360"/>
      </w:pPr>
      <w:rPr>
        <w:rFonts w:hint="default"/>
        <w:strike w:val="0"/>
        <w:dstrike w:val="0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AB13462"/>
    <w:multiLevelType w:val="hybridMultilevel"/>
    <w:tmpl w:val="D89ED3BC"/>
    <w:lvl w:ilvl="0" w:tplc="C69E16F4">
      <w:start w:val="1"/>
      <w:numFmt w:val="taiwaneseCountingThousand"/>
      <w:lvlText w:val="(%1)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9"/>
        </w:tabs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9"/>
        </w:tabs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9"/>
        </w:tabs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9"/>
        </w:tabs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9"/>
        </w:tabs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9"/>
        </w:tabs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9"/>
        </w:tabs>
        <w:ind w:left="4349" w:hanging="480"/>
      </w:pPr>
    </w:lvl>
  </w:abstractNum>
  <w:abstractNum w:abstractNumId="2">
    <w:nsid w:val="29BC4A09"/>
    <w:multiLevelType w:val="hybridMultilevel"/>
    <w:tmpl w:val="44B0916A"/>
    <w:lvl w:ilvl="0" w:tplc="2DF8D192">
      <w:start w:val="6"/>
      <w:numFmt w:val="taiwaneseCountingThousand"/>
      <w:lvlText w:val="第%1條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8077695"/>
    <w:multiLevelType w:val="hybridMultilevel"/>
    <w:tmpl w:val="C6D43F5E"/>
    <w:lvl w:ilvl="0" w:tplc="2160E728">
      <w:start w:val="1"/>
      <w:numFmt w:val="koreanDigital2"/>
      <w:lvlText w:val="%1、"/>
      <w:lvlJc w:val="left"/>
      <w:pPr>
        <w:tabs>
          <w:tab w:val="num" w:pos="3046"/>
        </w:tabs>
        <w:ind w:left="30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F06B958">
      <w:start w:val="1"/>
      <w:numFmt w:val="koreanDigital2"/>
      <w:lvlText w:val="%3、"/>
      <w:lvlJc w:val="left"/>
      <w:pPr>
        <w:tabs>
          <w:tab w:val="num" w:pos="1320"/>
        </w:tabs>
        <w:ind w:left="1320" w:hanging="360"/>
      </w:pPr>
      <w:rPr>
        <w:rFonts w:hint="eastAsia"/>
        <w:strike w:val="0"/>
        <w:dstrike w:val="0"/>
      </w:rPr>
    </w:lvl>
    <w:lvl w:ilvl="3" w:tplc="400C64DC">
      <w:start w:val="1"/>
      <w:numFmt w:val="koreanDigital2"/>
      <w:lvlText w:val="(%4)"/>
      <w:lvlJc w:val="left"/>
      <w:pPr>
        <w:tabs>
          <w:tab w:val="num" w:pos="1800"/>
        </w:tabs>
        <w:ind w:left="1800" w:hanging="360"/>
      </w:pPr>
      <w:rPr>
        <w:rFonts w:hint="eastAsia"/>
        <w:strike w:val="0"/>
        <w:dstrike w:val="0"/>
        <w:color w:val="0000FF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E501252"/>
    <w:multiLevelType w:val="hybridMultilevel"/>
    <w:tmpl w:val="40F0C4D0"/>
    <w:lvl w:ilvl="0" w:tplc="0F9E8B72">
      <w:start w:val="1"/>
      <w:numFmt w:val="taiwaneseCountingThousand"/>
      <w:lvlText w:val="第%1條"/>
      <w:lvlJc w:val="left"/>
      <w:pPr>
        <w:tabs>
          <w:tab w:val="num" w:pos="990"/>
        </w:tabs>
        <w:ind w:left="990" w:hanging="990"/>
      </w:pPr>
      <w:rPr>
        <w:rFonts w:cs="標楷體" w:hint="default"/>
        <w:color w:val="000000"/>
      </w:rPr>
    </w:lvl>
    <w:lvl w:ilvl="1" w:tplc="FF5E51E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3FACF362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E3B095C0">
      <w:start w:val="2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A1C2C16"/>
    <w:multiLevelType w:val="hybridMultilevel"/>
    <w:tmpl w:val="C58C3AB4"/>
    <w:lvl w:ilvl="0" w:tplc="C28C2DBA">
      <w:start w:val="1"/>
      <w:numFmt w:val="taiwaneseCountingThousand"/>
      <w:lvlText w:val="(%1)"/>
      <w:lvlJc w:val="left"/>
      <w:pPr>
        <w:ind w:left="84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6146383"/>
    <w:multiLevelType w:val="hybridMultilevel"/>
    <w:tmpl w:val="5ED479BE"/>
    <w:lvl w:ilvl="0" w:tplc="771846F6">
      <w:start w:val="1"/>
      <w:numFmt w:val="koreanDigital2"/>
      <w:lvlText w:val="(%1)"/>
      <w:lvlJc w:val="left"/>
      <w:pPr>
        <w:tabs>
          <w:tab w:val="num" w:pos="2086"/>
        </w:tabs>
        <w:ind w:left="2086" w:hanging="360"/>
      </w:pPr>
      <w:rPr>
        <w:rFonts w:hint="default"/>
      </w:rPr>
    </w:lvl>
    <w:lvl w:ilvl="1" w:tplc="771846F6">
      <w:start w:val="1"/>
      <w:numFmt w:val="koreanDigital2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F5C65CA4">
      <w:start w:val="1"/>
      <w:numFmt w:val="koreanDigital2"/>
      <w:lvlText w:val="%3、"/>
      <w:lvlJc w:val="left"/>
      <w:pPr>
        <w:tabs>
          <w:tab w:val="num" w:pos="1320"/>
        </w:tabs>
        <w:ind w:left="1320" w:hanging="360"/>
      </w:pPr>
      <w:rPr>
        <w:rFonts w:hint="eastAsia"/>
        <w:strike w:val="0"/>
        <w:dstrike w:val="0"/>
        <w:color w:val="0000FF"/>
      </w:rPr>
    </w:lvl>
    <w:lvl w:ilvl="3" w:tplc="400C64DC">
      <w:start w:val="1"/>
      <w:numFmt w:val="koreanDigital2"/>
      <w:lvlText w:val="(%4)"/>
      <w:lvlJc w:val="left"/>
      <w:pPr>
        <w:tabs>
          <w:tab w:val="num" w:pos="1800"/>
        </w:tabs>
        <w:ind w:left="1800" w:hanging="360"/>
      </w:pPr>
      <w:rPr>
        <w:rFonts w:hint="eastAsia"/>
        <w:strike w:val="0"/>
        <w:dstrike w:val="0"/>
        <w:color w:val="0000FF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4804"/>
    <w:rsid w:val="00014E66"/>
    <w:rsid w:val="0004493A"/>
    <w:rsid w:val="00051301"/>
    <w:rsid w:val="00070A2D"/>
    <w:rsid w:val="00080F7D"/>
    <w:rsid w:val="00097B04"/>
    <w:rsid w:val="000A1A8D"/>
    <w:rsid w:val="0010461A"/>
    <w:rsid w:val="00114804"/>
    <w:rsid w:val="00123641"/>
    <w:rsid w:val="00183C18"/>
    <w:rsid w:val="001866E3"/>
    <w:rsid w:val="001F0174"/>
    <w:rsid w:val="001F5A5E"/>
    <w:rsid w:val="0023069C"/>
    <w:rsid w:val="002843B0"/>
    <w:rsid w:val="002943C8"/>
    <w:rsid w:val="002B5377"/>
    <w:rsid w:val="00332056"/>
    <w:rsid w:val="003B5C28"/>
    <w:rsid w:val="003E0C23"/>
    <w:rsid w:val="00417C2A"/>
    <w:rsid w:val="004503C2"/>
    <w:rsid w:val="00450889"/>
    <w:rsid w:val="004567FD"/>
    <w:rsid w:val="00487E21"/>
    <w:rsid w:val="00496F54"/>
    <w:rsid w:val="004D3F45"/>
    <w:rsid w:val="00506A31"/>
    <w:rsid w:val="00526E6A"/>
    <w:rsid w:val="00541CE2"/>
    <w:rsid w:val="00557CE3"/>
    <w:rsid w:val="00683900"/>
    <w:rsid w:val="006F6CD5"/>
    <w:rsid w:val="00783725"/>
    <w:rsid w:val="00785C92"/>
    <w:rsid w:val="007B6232"/>
    <w:rsid w:val="007E0BDE"/>
    <w:rsid w:val="008740BB"/>
    <w:rsid w:val="00890981"/>
    <w:rsid w:val="008928DA"/>
    <w:rsid w:val="008959F2"/>
    <w:rsid w:val="00955531"/>
    <w:rsid w:val="009704D9"/>
    <w:rsid w:val="00976545"/>
    <w:rsid w:val="009804EB"/>
    <w:rsid w:val="009F5EA5"/>
    <w:rsid w:val="00A00956"/>
    <w:rsid w:val="00A21274"/>
    <w:rsid w:val="00A61BF9"/>
    <w:rsid w:val="00A8358A"/>
    <w:rsid w:val="00AB5479"/>
    <w:rsid w:val="00AC552C"/>
    <w:rsid w:val="00B00F70"/>
    <w:rsid w:val="00B111B5"/>
    <w:rsid w:val="00B5252C"/>
    <w:rsid w:val="00B90235"/>
    <w:rsid w:val="00B9448B"/>
    <w:rsid w:val="00BC0407"/>
    <w:rsid w:val="00BC6C2E"/>
    <w:rsid w:val="00BD6F0E"/>
    <w:rsid w:val="00BE181E"/>
    <w:rsid w:val="00C37BD7"/>
    <w:rsid w:val="00C54426"/>
    <w:rsid w:val="00D3727C"/>
    <w:rsid w:val="00D46011"/>
    <w:rsid w:val="00D47857"/>
    <w:rsid w:val="00D6604F"/>
    <w:rsid w:val="00D67278"/>
    <w:rsid w:val="00DC114D"/>
    <w:rsid w:val="00DE01E7"/>
    <w:rsid w:val="00E11FAB"/>
    <w:rsid w:val="00E15C53"/>
    <w:rsid w:val="00E36E5F"/>
    <w:rsid w:val="00E607A8"/>
    <w:rsid w:val="00ED70A7"/>
    <w:rsid w:val="00EE027B"/>
    <w:rsid w:val="00FA227B"/>
    <w:rsid w:val="00FC3B61"/>
    <w:rsid w:val="00FD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sdate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0B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14804"/>
    <w:rPr>
      <w:rFonts w:ascii="細明體" w:eastAsia="細明體" w:hAnsi="Courier New"/>
      <w:szCs w:val="20"/>
    </w:rPr>
  </w:style>
  <w:style w:type="character" w:customStyle="1" w:styleId="a4">
    <w:name w:val="純文字 字元"/>
    <w:link w:val="a3"/>
    <w:rsid w:val="00114804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5">
    <w:name w:val="header"/>
    <w:basedOn w:val="a"/>
    <w:rsid w:val="00BD6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BD6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BD6F0E"/>
  </w:style>
  <w:style w:type="paragraph" w:styleId="2">
    <w:name w:val="Body Text 2"/>
    <w:basedOn w:val="a"/>
    <w:link w:val="20"/>
    <w:rsid w:val="001F0174"/>
    <w:pPr>
      <w:spacing w:after="120" w:line="480" w:lineRule="auto"/>
    </w:pPr>
    <w:rPr>
      <w:szCs w:val="20"/>
    </w:rPr>
  </w:style>
  <w:style w:type="paragraph" w:styleId="a8">
    <w:name w:val="Balloon Text"/>
    <w:basedOn w:val="a"/>
    <w:link w:val="a9"/>
    <w:rsid w:val="009804E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9804E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本文 2 字元"/>
    <w:link w:val="2"/>
    <w:rsid w:val="006F6CD5"/>
    <w:rPr>
      <w:kern w:val="2"/>
      <w:sz w:val="24"/>
    </w:rPr>
  </w:style>
  <w:style w:type="paragraph" w:styleId="aa">
    <w:name w:val="Normal Indent"/>
    <w:basedOn w:val="a"/>
    <w:rsid w:val="002B537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132</Words>
  <Characters>754</Characters>
  <Application>Microsoft Office Word</Application>
  <DocSecurity>0</DocSecurity>
  <Lines>6</Lines>
  <Paragraphs>1</Paragraphs>
  <ScaleCrop>false</ScaleCrop>
  <Company>SYNNEX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附件四、修訂條文對照表以及修訂後辦法</dc:title>
  <dc:creator>user</dc:creator>
  <cp:lastModifiedBy>CTUPE</cp:lastModifiedBy>
  <cp:revision>9</cp:revision>
  <cp:lastPrinted>2015-09-07T05:00:00Z</cp:lastPrinted>
  <dcterms:created xsi:type="dcterms:W3CDTF">2015-09-05T08:38:00Z</dcterms:created>
  <dcterms:modified xsi:type="dcterms:W3CDTF">2015-09-17T08:59:00Z</dcterms:modified>
</cp:coreProperties>
</file>